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3" w:rsidRDefault="00254C23">
      <w:pPr>
        <w:rPr>
          <w:rFonts w:ascii="MyriadPro-Regular" w:hAnsi="MyriadPro-Regular" w:cs="MyriadPro-Regular"/>
        </w:rPr>
      </w:pPr>
      <w:r w:rsidRPr="003252F4">
        <w:rPr>
          <w:rFonts w:ascii="MyriadPro-Regular" w:hAnsi="MyriadPro-Regular" w:cs="MyriadPro-Regular"/>
          <w:sz w:val="40"/>
          <w:szCs w:val="40"/>
        </w:rPr>
        <w:t>Topic 2: The ecosystem</w:t>
      </w:r>
    </w:p>
    <w:p w:rsidR="0057684F" w:rsidRPr="0057684F" w:rsidRDefault="0057684F">
      <w:pPr>
        <w:rPr>
          <w:rFonts w:ascii="MyriadPro-Regular" w:hAnsi="MyriadPro-Regular" w:cs="MyriadPro-Regular"/>
        </w:rPr>
      </w:pPr>
    </w:p>
    <w:p w:rsidR="00254C23" w:rsidRPr="003252F4" w:rsidRDefault="00254C23">
      <w:pPr>
        <w:rPr>
          <w:rFonts w:ascii="MyriadPro-Regular" w:hAnsi="MyriadPro-Regular" w:cs="MyriadPro-Regular"/>
          <w:b/>
          <w:sz w:val="28"/>
          <w:szCs w:val="28"/>
        </w:rPr>
      </w:pPr>
      <w:r w:rsidRPr="003252F4">
        <w:rPr>
          <w:rFonts w:ascii="MyriadPro-Regular" w:hAnsi="MyriadPro-Regular" w:cs="MyriadPro-Regular"/>
          <w:b/>
          <w:sz w:val="28"/>
          <w:szCs w:val="28"/>
        </w:rPr>
        <w:t xml:space="preserve">2.1 Structure </w:t>
      </w:r>
    </w:p>
    <w:p w:rsidR="00254C23" w:rsidRPr="003252F4" w:rsidRDefault="00254C23">
      <w:pPr>
        <w:rPr>
          <w:rFonts w:ascii="MyriadPro-Regular" w:hAnsi="MyriadPro-Regular" w:cs="MyriadPro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3252F4" w:rsidRPr="003252F4" w:rsidTr="00254C23">
        <w:tc>
          <w:tcPr>
            <w:tcW w:w="1101" w:type="dxa"/>
          </w:tcPr>
          <w:p w:rsidR="00254C23" w:rsidRPr="003252F4" w:rsidRDefault="00254C23"/>
        </w:tc>
        <w:tc>
          <w:tcPr>
            <w:tcW w:w="7421" w:type="dxa"/>
          </w:tcPr>
          <w:p w:rsidR="00254C23" w:rsidRPr="003252F4" w:rsidRDefault="00254C23">
            <w:r w:rsidRPr="003252F4">
              <w:rPr>
                <w:rFonts w:ascii="MyriadPro-Bold" w:hAnsi="MyriadPro-Bold" w:cs="MyriadPro-Bold"/>
                <w:b/>
                <w:bCs/>
              </w:rPr>
              <w:t>Assessment statement</w:t>
            </w:r>
          </w:p>
        </w:tc>
      </w:tr>
      <w:tr w:rsidR="003252F4" w:rsidRPr="003252F4" w:rsidTr="00254C23">
        <w:tc>
          <w:tcPr>
            <w:tcW w:w="1101" w:type="dxa"/>
          </w:tcPr>
          <w:p w:rsidR="00254C23" w:rsidRPr="003252F4" w:rsidRDefault="00254C23">
            <w:r w:rsidRPr="003252F4">
              <w:t>2.1.1</w:t>
            </w:r>
          </w:p>
        </w:tc>
        <w:tc>
          <w:tcPr>
            <w:tcW w:w="7421" w:type="dxa"/>
          </w:tcPr>
          <w:p w:rsidR="00254C23" w:rsidRPr="003252F4" w:rsidRDefault="00254C23" w:rsidP="00254C23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Distinguish between biotic and abiotic (physical) components of an ecosystem.</w:t>
            </w:r>
          </w:p>
        </w:tc>
      </w:tr>
      <w:tr w:rsidR="003252F4" w:rsidRPr="003252F4" w:rsidTr="00254C23">
        <w:tc>
          <w:tcPr>
            <w:tcW w:w="1101" w:type="dxa"/>
          </w:tcPr>
          <w:p w:rsidR="00254C23" w:rsidRPr="003252F4" w:rsidRDefault="00254C23">
            <w:r w:rsidRPr="003252F4">
              <w:t>2.1.2</w:t>
            </w:r>
          </w:p>
        </w:tc>
        <w:tc>
          <w:tcPr>
            <w:tcW w:w="7421" w:type="dxa"/>
          </w:tcPr>
          <w:p w:rsidR="00254C23" w:rsidRPr="003252F4" w:rsidRDefault="00254C23">
            <w:r w:rsidRPr="003252F4">
              <w:rPr>
                <w:rFonts w:ascii="MyriadPro-Regular" w:hAnsi="MyriadPro-Regular" w:cs="MyriadPro-Regular"/>
              </w:rPr>
              <w:t xml:space="preserve">Define the term </w:t>
            </w:r>
            <w:r w:rsidRPr="003252F4">
              <w:rPr>
                <w:rFonts w:ascii="MyriadPro-It" w:hAnsi="MyriadPro-It" w:cs="MyriadPro-It"/>
                <w:i/>
                <w:iCs/>
              </w:rPr>
              <w:t>trophic level</w:t>
            </w:r>
            <w:r w:rsidRPr="003252F4">
              <w:rPr>
                <w:rFonts w:ascii="MyriadPro-Regular" w:hAnsi="MyriadPro-Regular" w:cs="MyriadPro-Regular"/>
              </w:rPr>
              <w:t>.</w:t>
            </w:r>
          </w:p>
        </w:tc>
      </w:tr>
      <w:tr w:rsidR="003252F4" w:rsidRPr="003252F4" w:rsidTr="00254C23">
        <w:tc>
          <w:tcPr>
            <w:tcW w:w="1101" w:type="dxa"/>
          </w:tcPr>
          <w:p w:rsidR="00254C23" w:rsidRPr="003252F4" w:rsidRDefault="00254C23">
            <w:r w:rsidRPr="003252F4">
              <w:t>2.1.3</w:t>
            </w:r>
          </w:p>
        </w:tc>
        <w:tc>
          <w:tcPr>
            <w:tcW w:w="7421" w:type="dxa"/>
          </w:tcPr>
          <w:p w:rsidR="00254C23" w:rsidRPr="003252F4" w:rsidRDefault="00254C23" w:rsidP="00254C2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3252F4">
              <w:rPr>
                <w:rFonts w:ascii="MyriadPro-Regular" w:hAnsi="MyriadPro-Regular" w:cs="MyriadPro-Regular"/>
              </w:rPr>
              <w:t>Identify and explain trophic levels in food chains and food webs selected from the local</w:t>
            </w:r>
          </w:p>
          <w:p w:rsidR="00254C23" w:rsidRPr="003252F4" w:rsidRDefault="00254C23" w:rsidP="00254C23">
            <w:proofErr w:type="gramStart"/>
            <w:r w:rsidRPr="003252F4">
              <w:rPr>
                <w:rFonts w:ascii="MyriadPro-Regular" w:hAnsi="MyriadPro-Regular" w:cs="MyriadPro-Regular"/>
              </w:rPr>
              <w:t>environment</w:t>
            </w:r>
            <w:proofErr w:type="gramEnd"/>
            <w:r w:rsidRPr="003252F4">
              <w:rPr>
                <w:rFonts w:ascii="MyriadPro-Regular" w:hAnsi="MyriadPro-Regular" w:cs="MyriadPro-Regular"/>
              </w:rPr>
              <w:t>.</w:t>
            </w:r>
          </w:p>
        </w:tc>
      </w:tr>
      <w:tr w:rsidR="003252F4" w:rsidRPr="003252F4" w:rsidTr="00254C23">
        <w:tc>
          <w:tcPr>
            <w:tcW w:w="1101" w:type="dxa"/>
          </w:tcPr>
          <w:p w:rsidR="00254C23" w:rsidRPr="003252F4" w:rsidRDefault="00254C23">
            <w:r w:rsidRPr="003252F4">
              <w:t>2.1.4</w:t>
            </w:r>
          </w:p>
        </w:tc>
        <w:tc>
          <w:tcPr>
            <w:tcW w:w="7421" w:type="dxa"/>
          </w:tcPr>
          <w:p w:rsidR="00254C23" w:rsidRPr="003252F4" w:rsidRDefault="00254C23" w:rsidP="00254C23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Explain the principles of pyramids of numbers, pyramids of biomass, and pyramids of productivity, and construct such pyramids from given data.</w:t>
            </w:r>
          </w:p>
        </w:tc>
      </w:tr>
      <w:tr w:rsidR="003252F4" w:rsidRPr="003252F4" w:rsidTr="00254C23">
        <w:tc>
          <w:tcPr>
            <w:tcW w:w="1101" w:type="dxa"/>
          </w:tcPr>
          <w:p w:rsidR="00254C23" w:rsidRPr="003252F4" w:rsidRDefault="00254C23">
            <w:r w:rsidRPr="003252F4">
              <w:t>2.1.5</w:t>
            </w:r>
          </w:p>
        </w:tc>
        <w:tc>
          <w:tcPr>
            <w:tcW w:w="7421" w:type="dxa"/>
          </w:tcPr>
          <w:p w:rsidR="00254C23" w:rsidRPr="003252F4" w:rsidRDefault="00254C23" w:rsidP="00254C23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Discuss how the pyramid structure affects the functioning of an ecosystem.</w:t>
            </w:r>
          </w:p>
        </w:tc>
      </w:tr>
      <w:tr w:rsidR="003252F4" w:rsidRPr="003252F4" w:rsidTr="00254C23">
        <w:tc>
          <w:tcPr>
            <w:tcW w:w="1101" w:type="dxa"/>
          </w:tcPr>
          <w:p w:rsidR="00254C23" w:rsidRPr="003252F4" w:rsidRDefault="00254C23">
            <w:r w:rsidRPr="003252F4">
              <w:t>2.1.6</w:t>
            </w:r>
          </w:p>
        </w:tc>
        <w:tc>
          <w:tcPr>
            <w:tcW w:w="7421" w:type="dxa"/>
          </w:tcPr>
          <w:p w:rsidR="00254C23" w:rsidRPr="003252F4" w:rsidRDefault="00254C23" w:rsidP="00254C23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 xml:space="preserve">Define the terms </w:t>
            </w:r>
            <w:r w:rsidRPr="003252F4">
              <w:rPr>
                <w:rFonts w:ascii="MyriadPro-It" w:hAnsi="MyriadPro-It" w:cs="MyriadPro-It"/>
                <w:i/>
                <w:iCs/>
              </w:rPr>
              <w:t>species</w:t>
            </w:r>
            <w:r w:rsidRPr="003252F4">
              <w:rPr>
                <w:rFonts w:ascii="MyriadPro-Regular" w:hAnsi="MyriadPro-Regular" w:cs="MyriadPro-Regular"/>
              </w:rPr>
              <w:t xml:space="preserve">, </w:t>
            </w:r>
            <w:r w:rsidRPr="003252F4">
              <w:rPr>
                <w:rFonts w:ascii="MyriadPro-It" w:hAnsi="MyriadPro-It" w:cs="MyriadPro-It"/>
                <w:i/>
                <w:iCs/>
              </w:rPr>
              <w:t>population</w:t>
            </w:r>
            <w:r w:rsidRPr="003252F4">
              <w:rPr>
                <w:rFonts w:ascii="MyriadPro-Regular" w:hAnsi="MyriadPro-Regular" w:cs="MyriadPro-Regular"/>
              </w:rPr>
              <w:t xml:space="preserve">, </w:t>
            </w:r>
            <w:r w:rsidRPr="003252F4">
              <w:rPr>
                <w:rFonts w:ascii="MyriadPro-It" w:hAnsi="MyriadPro-It" w:cs="MyriadPro-It"/>
                <w:i/>
                <w:iCs/>
              </w:rPr>
              <w:t>habitat</w:t>
            </w:r>
            <w:r w:rsidRPr="003252F4">
              <w:rPr>
                <w:rFonts w:ascii="MyriadPro-Regular" w:hAnsi="MyriadPro-Regular" w:cs="MyriadPro-Regular"/>
              </w:rPr>
              <w:t xml:space="preserve">, </w:t>
            </w:r>
            <w:r w:rsidRPr="003252F4">
              <w:rPr>
                <w:rFonts w:ascii="MyriadPro-It" w:hAnsi="MyriadPro-It" w:cs="MyriadPro-It"/>
                <w:i/>
                <w:iCs/>
              </w:rPr>
              <w:t>niche</w:t>
            </w:r>
            <w:r w:rsidRPr="003252F4">
              <w:rPr>
                <w:rFonts w:ascii="MyriadPro-Regular" w:hAnsi="MyriadPro-Regular" w:cs="MyriadPro-Regular"/>
              </w:rPr>
              <w:t xml:space="preserve">, </w:t>
            </w:r>
            <w:r w:rsidRPr="003252F4">
              <w:rPr>
                <w:rFonts w:ascii="MyriadPro-It" w:hAnsi="MyriadPro-It" w:cs="MyriadPro-It"/>
                <w:i/>
                <w:iCs/>
              </w:rPr>
              <w:t xml:space="preserve">community </w:t>
            </w:r>
            <w:r w:rsidRPr="003252F4">
              <w:rPr>
                <w:rFonts w:ascii="MyriadPro-Regular" w:hAnsi="MyriadPro-Regular" w:cs="MyriadPro-Regular"/>
              </w:rPr>
              <w:t xml:space="preserve">and </w:t>
            </w:r>
            <w:r w:rsidRPr="003252F4">
              <w:rPr>
                <w:rFonts w:ascii="MyriadPro-It" w:hAnsi="MyriadPro-It" w:cs="MyriadPro-It"/>
                <w:i/>
                <w:iCs/>
              </w:rPr>
              <w:t xml:space="preserve">ecosystem </w:t>
            </w:r>
            <w:r w:rsidRPr="003252F4">
              <w:rPr>
                <w:rFonts w:ascii="MyriadPro-Regular" w:hAnsi="MyriadPro-Regular" w:cs="MyriadPro-Regular"/>
              </w:rPr>
              <w:t>with reference to local examples.</w:t>
            </w:r>
          </w:p>
        </w:tc>
      </w:tr>
      <w:tr w:rsidR="003252F4" w:rsidRPr="003252F4" w:rsidTr="00254C23">
        <w:tc>
          <w:tcPr>
            <w:tcW w:w="1101" w:type="dxa"/>
          </w:tcPr>
          <w:p w:rsidR="00254C23" w:rsidRPr="003252F4" w:rsidRDefault="00254C23">
            <w:r w:rsidRPr="003252F4">
              <w:t>2.1.7</w:t>
            </w:r>
          </w:p>
        </w:tc>
        <w:tc>
          <w:tcPr>
            <w:tcW w:w="7421" w:type="dxa"/>
          </w:tcPr>
          <w:p w:rsidR="00254C23" w:rsidRPr="003252F4" w:rsidRDefault="00254C23" w:rsidP="00254C23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Describe and explain population interactions using examples of named species.</w:t>
            </w:r>
          </w:p>
        </w:tc>
      </w:tr>
    </w:tbl>
    <w:p w:rsidR="00254C23" w:rsidRPr="003252F4" w:rsidRDefault="00254C23"/>
    <w:p w:rsidR="00254C23" w:rsidRPr="003252F4" w:rsidRDefault="00254C23">
      <w:r w:rsidRPr="003252F4">
        <w:rPr>
          <w:rFonts w:ascii="MyriadPro-Bold" w:hAnsi="MyriadPro-Bold" w:cs="MyriadPro-Bold"/>
          <w:b/>
          <w:bCs/>
          <w:sz w:val="28"/>
          <w:szCs w:val="28"/>
        </w:rPr>
        <w:t>2.2 Measuring abiotic components of the system</w:t>
      </w:r>
    </w:p>
    <w:p w:rsidR="00254C23" w:rsidRPr="003252F4" w:rsidRDefault="00254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3252F4" w:rsidRPr="003252F4" w:rsidTr="00837D46">
        <w:tc>
          <w:tcPr>
            <w:tcW w:w="1101" w:type="dxa"/>
          </w:tcPr>
          <w:p w:rsidR="00837D46" w:rsidRPr="003252F4" w:rsidRDefault="00837D46"/>
        </w:tc>
        <w:tc>
          <w:tcPr>
            <w:tcW w:w="7421" w:type="dxa"/>
          </w:tcPr>
          <w:p w:rsidR="00837D46" w:rsidRPr="003252F4" w:rsidRDefault="00837D46">
            <w:r w:rsidRPr="003252F4">
              <w:rPr>
                <w:rFonts w:ascii="MyriadPro-Bold" w:hAnsi="MyriadPro-Bold" w:cs="MyriadPro-Bold"/>
                <w:b/>
                <w:bCs/>
              </w:rPr>
              <w:t>Assessment statement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2.2.1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List the significant abiotic (physical) factors of an ecosystem.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2.2.2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Describe and evaluate methods for measuring at least three abiotic (physical) factors within an ecosystem.</w:t>
            </w:r>
          </w:p>
        </w:tc>
      </w:tr>
    </w:tbl>
    <w:p w:rsidR="00254C23" w:rsidRPr="003252F4" w:rsidRDefault="00254C23"/>
    <w:p w:rsidR="00254C23" w:rsidRPr="003252F4" w:rsidRDefault="00837D46">
      <w:pPr>
        <w:rPr>
          <w:rFonts w:ascii="MyriadPro-Bold" w:hAnsi="MyriadPro-Bold" w:cs="MyriadPro-Bold"/>
          <w:b/>
          <w:bCs/>
          <w:sz w:val="28"/>
          <w:szCs w:val="28"/>
        </w:rPr>
      </w:pPr>
      <w:r w:rsidRPr="003252F4">
        <w:rPr>
          <w:rFonts w:ascii="MyriadPro-Bold" w:hAnsi="MyriadPro-Bold" w:cs="MyriadPro-Bold"/>
          <w:b/>
          <w:bCs/>
          <w:sz w:val="28"/>
          <w:szCs w:val="28"/>
        </w:rPr>
        <w:t>2.3 Measuring biotic components of the system</w:t>
      </w:r>
    </w:p>
    <w:p w:rsidR="00837D46" w:rsidRPr="003252F4" w:rsidRDefault="00837D46">
      <w:pPr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3252F4" w:rsidRPr="003252F4" w:rsidTr="00837D46">
        <w:tc>
          <w:tcPr>
            <w:tcW w:w="1101" w:type="dxa"/>
          </w:tcPr>
          <w:p w:rsidR="00837D46" w:rsidRPr="003252F4" w:rsidRDefault="00837D46"/>
        </w:tc>
        <w:tc>
          <w:tcPr>
            <w:tcW w:w="7421" w:type="dxa"/>
          </w:tcPr>
          <w:p w:rsidR="00837D46" w:rsidRPr="003252F4" w:rsidRDefault="00837D46">
            <w:r w:rsidRPr="003252F4">
              <w:rPr>
                <w:rFonts w:ascii="MyriadPro-Bold" w:hAnsi="MyriadPro-Bold" w:cs="MyriadPro-Bold"/>
                <w:b/>
                <w:bCs/>
              </w:rPr>
              <w:t>Assessment statement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2.3.1</w:t>
            </w:r>
          </w:p>
        </w:tc>
        <w:tc>
          <w:tcPr>
            <w:tcW w:w="7421" w:type="dxa"/>
          </w:tcPr>
          <w:p w:rsidR="00837D46" w:rsidRPr="003252F4" w:rsidRDefault="00837D46">
            <w:r w:rsidRPr="003252F4">
              <w:rPr>
                <w:rFonts w:ascii="MyriadPro-Regular" w:hAnsi="MyriadPro-Regular" w:cs="MyriadPro-Regular"/>
              </w:rPr>
              <w:t>Construct simple keys and use published keys for the identification of organisms.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2.3.2</w:t>
            </w:r>
          </w:p>
        </w:tc>
        <w:tc>
          <w:tcPr>
            <w:tcW w:w="7421" w:type="dxa"/>
          </w:tcPr>
          <w:p w:rsidR="00837D46" w:rsidRPr="003252F4" w:rsidRDefault="00837D46">
            <w:r w:rsidRPr="003252F4">
              <w:rPr>
                <w:rFonts w:ascii="MyriadPro-Regular" w:hAnsi="MyriadPro-Regular" w:cs="MyriadPro-Regular"/>
              </w:rPr>
              <w:t>Describe and evaluate methods for estimating abundance of organisms.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2.3.3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Describe and evaluate methods for estimating the biomass of trophic levels in a community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2.3.4</w:t>
            </w:r>
          </w:p>
        </w:tc>
        <w:tc>
          <w:tcPr>
            <w:tcW w:w="7421" w:type="dxa"/>
          </w:tcPr>
          <w:p w:rsidR="00837D46" w:rsidRPr="003252F4" w:rsidRDefault="00837D46">
            <w:r w:rsidRPr="003252F4">
              <w:rPr>
                <w:rFonts w:ascii="MyriadPro-Regular" w:hAnsi="MyriadPro-Regular" w:cs="MyriadPro-Regular"/>
              </w:rPr>
              <w:t xml:space="preserve">Define the term </w:t>
            </w:r>
            <w:r w:rsidRPr="003252F4">
              <w:rPr>
                <w:rFonts w:ascii="MyriadPro-It" w:hAnsi="MyriadPro-It" w:cs="MyriadPro-It"/>
                <w:i/>
                <w:iCs/>
              </w:rPr>
              <w:t>diversity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2.3.5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Apply Simpson’s diversity index and outline its significance.</w:t>
            </w:r>
          </w:p>
        </w:tc>
      </w:tr>
    </w:tbl>
    <w:p w:rsidR="00837D46" w:rsidRPr="003252F4" w:rsidRDefault="00837D46"/>
    <w:p w:rsidR="00837D46" w:rsidRPr="003252F4" w:rsidRDefault="00837D46">
      <w:pPr>
        <w:rPr>
          <w:rFonts w:ascii="MyriadPro-Bold" w:hAnsi="MyriadPro-Bold" w:cs="MyriadPro-Bold"/>
          <w:b/>
          <w:bCs/>
          <w:sz w:val="28"/>
          <w:szCs w:val="28"/>
        </w:rPr>
      </w:pPr>
      <w:r w:rsidRPr="003252F4">
        <w:rPr>
          <w:rFonts w:ascii="MyriadPro-Bold" w:hAnsi="MyriadPro-Bold" w:cs="MyriadPro-Bold"/>
          <w:b/>
          <w:bCs/>
          <w:sz w:val="28"/>
          <w:szCs w:val="28"/>
        </w:rPr>
        <w:t>2.4 Biomes</w:t>
      </w:r>
    </w:p>
    <w:p w:rsidR="00837D46" w:rsidRPr="003252F4" w:rsidRDefault="00837D46">
      <w:pPr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3252F4" w:rsidRPr="003252F4" w:rsidTr="00837D46">
        <w:tc>
          <w:tcPr>
            <w:tcW w:w="1101" w:type="dxa"/>
          </w:tcPr>
          <w:p w:rsidR="00837D46" w:rsidRPr="003252F4" w:rsidRDefault="00837D46"/>
        </w:tc>
        <w:tc>
          <w:tcPr>
            <w:tcW w:w="7421" w:type="dxa"/>
          </w:tcPr>
          <w:p w:rsidR="00837D46" w:rsidRPr="003252F4" w:rsidRDefault="00837D46">
            <w:r w:rsidRPr="003252F4">
              <w:rPr>
                <w:rFonts w:ascii="MyriadPro-Bold" w:hAnsi="MyriadPro-Bold" w:cs="MyriadPro-Bold"/>
                <w:b/>
                <w:bCs/>
              </w:rPr>
              <w:t>Assessment statement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2.4.1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tabs>
                <w:tab w:val="left" w:pos="1995"/>
              </w:tabs>
              <w:jc w:val="both"/>
            </w:pPr>
            <w:r w:rsidRPr="003252F4">
              <w:rPr>
                <w:rFonts w:ascii="MyriadPro-Regular" w:hAnsi="MyriadPro-Regular" w:cs="MyriadPro-Regular"/>
              </w:rPr>
              <w:t xml:space="preserve">Define the term </w:t>
            </w:r>
            <w:r w:rsidRPr="003252F4">
              <w:rPr>
                <w:rFonts w:ascii="MyriadPro-It" w:hAnsi="MyriadPro-It" w:cs="MyriadPro-It"/>
                <w:i/>
                <w:iCs/>
              </w:rPr>
              <w:t>biome</w:t>
            </w:r>
            <w:r w:rsidRPr="003252F4">
              <w:tab/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2.4.2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3252F4">
              <w:rPr>
                <w:rFonts w:ascii="MyriadPro-Regular" w:hAnsi="MyriadPro-Regular" w:cs="MyriadPro-Regular"/>
              </w:rPr>
              <w:t>Explain the distribution, structure and relative productivity of tropical</w:t>
            </w:r>
          </w:p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proofErr w:type="gramStart"/>
            <w:r w:rsidRPr="003252F4">
              <w:rPr>
                <w:rFonts w:ascii="MyriadPro-Regular" w:hAnsi="MyriadPro-Regular" w:cs="MyriadPro-Regular"/>
              </w:rPr>
              <w:t>rainforests</w:t>
            </w:r>
            <w:proofErr w:type="gramEnd"/>
            <w:r w:rsidRPr="003252F4">
              <w:rPr>
                <w:rFonts w:ascii="MyriadPro-Regular" w:hAnsi="MyriadPro-Regular" w:cs="MyriadPro-Regular"/>
              </w:rPr>
              <w:t>, deserts, tundra and any other biome.</w:t>
            </w:r>
          </w:p>
        </w:tc>
      </w:tr>
    </w:tbl>
    <w:p w:rsidR="00837D46" w:rsidRPr="003252F4" w:rsidRDefault="00837D46"/>
    <w:p w:rsidR="0057684F" w:rsidRDefault="0057684F">
      <w:pPr>
        <w:rPr>
          <w:rFonts w:ascii="MyriadPro-Bold" w:hAnsi="MyriadPro-Bold" w:cs="MyriadPro-Bold"/>
          <w:b/>
          <w:bCs/>
          <w:sz w:val="28"/>
          <w:szCs w:val="28"/>
        </w:rPr>
      </w:pPr>
    </w:p>
    <w:p w:rsidR="0057684F" w:rsidRDefault="0057684F">
      <w:pPr>
        <w:rPr>
          <w:rFonts w:ascii="MyriadPro-Bold" w:hAnsi="MyriadPro-Bold" w:cs="MyriadPro-Bold"/>
          <w:b/>
          <w:bCs/>
          <w:sz w:val="28"/>
          <w:szCs w:val="28"/>
        </w:rPr>
      </w:pPr>
    </w:p>
    <w:p w:rsidR="0057684F" w:rsidRDefault="0057684F">
      <w:pPr>
        <w:rPr>
          <w:rFonts w:ascii="MyriadPro-Bold" w:hAnsi="MyriadPro-Bold" w:cs="MyriadPro-Bold"/>
          <w:b/>
          <w:bCs/>
          <w:sz w:val="28"/>
          <w:szCs w:val="28"/>
        </w:rPr>
      </w:pPr>
    </w:p>
    <w:p w:rsidR="00837D46" w:rsidRPr="003252F4" w:rsidRDefault="00837D46">
      <w:pPr>
        <w:rPr>
          <w:rFonts w:ascii="MyriadPro-Bold" w:hAnsi="MyriadPro-Bold" w:cs="MyriadPro-Bold"/>
          <w:b/>
          <w:bCs/>
          <w:sz w:val="28"/>
          <w:szCs w:val="28"/>
        </w:rPr>
      </w:pPr>
      <w:bookmarkStart w:id="0" w:name="_GoBack"/>
      <w:bookmarkEnd w:id="0"/>
      <w:r w:rsidRPr="003252F4">
        <w:rPr>
          <w:rFonts w:ascii="MyriadPro-Bold" w:hAnsi="MyriadPro-Bold" w:cs="MyriadPro-Bold"/>
          <w:b/>
          <w:bCs/>
          <w:sz w:val="28"/>
          <w:szCs w:val="28"/>
        </w:rPr>
        <w:lastRenderedPageBreak/>
        <w:t>2.5 Function</w:t>
      </w:r>
    </w:p>
    <w:p w:rsidR="00837D46" w:rsidRPr="003252F4" w:rsidRDefault="00837D46">
      <w:pPr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3252F4" w:rsidRPr="003252F4" w:rsidTr="00837D46">
        <w:tc>
          <w:tcPr>
            <w:tcW w:w="1101" w:type="dxa"/>
          </w:tcPr>
          <w:p w:rsidR="003252F4" w:rsidRPr="003252F4" w:rsidRDefault="003252F4"/>
        </w:tc>
        <w:tc>
          <w:tcPr>
            <w:tcW w:w="7421" w:type="dxa"/>
          </w:tcPr>
          <w:p w:rsidR="003252F4" w:rsidRPr="003252F4" w:rsidRDefault="003252F4" w:rsidP="00837D4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3252F4"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Assessment statement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2.5.1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Explain the role of producers, consumers and decomposers in the ecosystem.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2.5.2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3252F4">
              <w:rPr>
                <w:rFonts w:ascii="MyriadPro-Regular" w:hAnsi="MyriadPro-Regular" w:cs="MyriadPro-Regular"/>
              </w:rPr>
              <w:t>Describe photosynthesis and respiration in terms of inputs, outputs and energy</w:t>
            </w:r>
          </w:p>
          <w:p w:rsidR="00837D46" w:rsidRPr="003252F4" w:rsidRDefault="00837D46" w:rsidP="00837D46">
            <w:r w:rsidRPr="003252F4">
              <w:rPr>
                <w:rFonts w:ascii="MyriadPro-Regular" w:hAnsi="MyriadPro-Regular" w:cs="MyriadPro-Regular"/>
              </w:rPr>
              <w:t>transformations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2.5.3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Describe and explain the transfer and transformation of energy as it flows through an ecosystem.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2.5.4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Describe and explain the transfer and transformation of materials as they cycle within an ecosystem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2.5.5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</w:rPr>
            </w:pPr>
            <w:r w:rsidRPr="003252F4">
              <w:rPr>
                <w:rFonts w:ascii="MyriadPro-Regular" w:hAnsi="MyriadPro-Regular" w:cs="MyriadPro-Regular"/>
              </w:rPr>
              <w:t xml:space="preserve">Define the terms </w:t>
            </w:r>
            <w:r w:rsidRPr="003252F4">
              <w:rPr>
                <w:rFonts w:ascii="MyriadPro-It" w:hAnsi="MyriadPro-It" w:cs="MyriadPro-It"/>
                <w:i/>
                <w:iCs/>
              </w:rPr>
              <w:t>gross productivity</w:t>
            </w:r>
            <w:r w:rsidRPr="003252F4">
              <w:rPr>
                <w:rFonts w:ascii="MyriadPro-Regular" w:hAnsi="MyriadPro-Regular" w:cs="MyriadPro-Regular"/>
              </w:rPr>
              <w:t xml:space="preserve">, </w:t>
            </w:r>
            <w:r w:rsidRPr="003252F4">
              <w:rPr>
                <w:rFonts w:ascii="MyriadPro-It" w:hAnsi="MyriadPro-It" w:cs="MyriadPro-It"/>
                <w:i/>
                <w:iCs/>
              </w:rPr>
              <w:t>net productivity</w:t>
            </w:r>
            <w:r w:rsidRPr="003252F4">
              <w:rPr>
                <w:rFonts w:ascii="MyriadPro-Regular" w:hAnsi="MyriadPro-Regular" w:cs="MyriadPro-Regular"/>
              </w:rPr>
              <w:t xml:space="preserve">, </w:t>
            </w:r>
            <w:r w:rsidRPr="003252F4">
              <w:rPr>
                <w:rFonts w:ascii="MyriadPro-It" w:hAnsi="MyriadPro-It" w:cs="MyriadPro-It"/>
                <w:i/>
                <w:iCs/>
              </w:rPr>
              <w:t xml:space="preserve">primary productivity </w:t>
            </w:r>
            <w:r w:rsidRPr="003252F4">
              <w:rPr>
                <w:rFonts w:ascii="MyriadPro-Regular" w:hAnsi="MyriadPro-Regular" w:cs="MyriadPro-Regular"/>
              </w:rPr>
              <w:t xml:space="preserve">and </w:t>
            </w:r>
            <w:r w:rsidRPr="003252F4">
              <w:rPr>
                <w:rFonts w:ascii="MyriadPro-It" w:hAnsi="MyriadPro-It" w:cs="MyriadPro-It"/>
                <w:i/>
                <w:iCs/>
              </w:rPr>
              <w:t>secondary</w:t>
            </w:r>
          </w:p>
          <w:p w:rsidR="00837D46" w:rsidRPr="003252F4" w:rsidRDefault="00837D46" w:rsidP="00837D46">
            <w:proofErr w:type="gramStart"/>
            <w:r w:rsidRPr="003252F4">
              <w:rPr>
                <w:rFonts w:ascii="MyriadPro-It" w:hAnsi="MyriadPro-It" w:cs="MyriadPro-It"/>
                <w:i/>
                <w:iCs/>
              </w:rPr>
              <w:t>productivity</w:t>
            </w:r>
            <w:proofErr w:type="gramEnd"/>
            <w:r w:rsidRPr="003252F4">
              <w:rPr>
                <w:rFonts w:ascii="MyriadPro-Regular" w:hAnsi="MyriadPro-Regular" w:cs="MyriadPro-Regular"/>
              </w:rPr>
              <w:t>.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2.5.6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 xml:space="preserve">Define the terms and calculate the values of both </w:t>
            </w:r>
            <w:r w:rsidRPr="003252F4">
              <w:rPr>
                <w:rFonts w:ascii="MyriadPro-It" w:hAnsi="MyriadPro-It" w:cs="MyriadPro-It"/>
                <w:i/>
                <w:iCs/>
              </w:rPr>
              <w:t xml:space="preserve">gross primary productivity </w:t>
            </w:r>
            <w:r w:rsidRPr="003252F4">
              <w:rPr>
                <w:rFonts w:ascii="MyriadPro-Regular" w:hAnsi="MyriadPro-Regular" w:cs="MyriadPro-Regular"/>
              </w:rPr>
              <w:t xml:space="preserve">(GPP) and </w:t>
            </w:r>
            <w:r w:rsidRPr="003252F4">
              <w:rPr>
                <w:rFonts w:ascii="MyriadPro-It" w:hAnsi="MyriadPro-It" w:cs="MyriadPro-It"/>
                <w:i/>
                <w:iCs/>
              </w:rPr>
              <w:t xml:space="preserve">net primary productivity </w:t>
            </w:r>
            <w:r w:rsidRPr="003252F4">
              <w:rPr>
                <w:rFonts w:ascii="MyriadPro-Regular" w:hAnsi="MyriadPro-Regular" w:cs="MyriadPro-Regular"/>
              </w:rPr>
              <w:t>(NPP) from given data.</w:t>
            </w:r>
          </w:p>
        </w:tc>
      </w:tr>
      <w:tr w:rsidR="003252F4" w:rsidRPr="003252F4" w:rsidTr="00837D46">
        <w:tc>
          <w:tcPr>
            <w:tcW w:w="1101" w:type="dxa"/>
          </w:tcPr>
          <w:p w:rsidR="00837D46" w:rsidRPr="003252F4" w:rsidRDefault="00837D46">
            <w:r w:rsidRPr="003252F4">
              <w:t>2.5.7</w:t>
            </w:r>
          </w:p>
        </w:tc>
        <w:tc>
          <w:tcPr>
            <w:tcW w:w="7421" w:type="dxa"/>
          </w:tcPr>
          <w:p w:rsidR="00837D46" w:rsidRPr="003252F4" w:rsidRDefault="00837D46" w:rsidP="00837D46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 xml:space="preserve">Define the terms and calculate the values of both </w:t>
            </w:r>
            <w:r w:rsidRPr="003252F4">
              <w:rPr>
                <w:rFonts w:ascii="MyriadPro-It" w:hAnsi="MyriadPro-It" w:cs="MyriadPro-It"/>
                <w:i/>
                <w:iCs/>
              </w:rPr>
              <w:t xml:space="preserve">gross secondary productivity </w:t>
            </w:r>
            <w:r w:rsidRPr="003252F4">
              <w:rPr>
                <w:rFonts w:ascii="MyriadPro-Regular" w:hAnsi="MyriadPro-Regular" w:cs="MyriadPro-Regular"/>
              </w:rPr>
              <w:t xml:space="preserve">(GSP) and </w:t>
            </w:r>
            <w:r w:rsidRPr="003252F4">
              <w:rPr>
                <w:rFonts w:ascii="MyriadPro-It" w:hAnsi="MyriadPro-It" w:cs="MyriadPro-It"/>
                <w:i/>
                <w:iCs/>
              </w:rPr>
              <w:t xml:space="preserve">net secondary productivity </w:t>
            </w:r>
            <w:r w:rsidRPr="003252F4">
              <w:rPr>
                <w:rFonts w:ascii="MyriadPro-Regular" w:hAnsi="MyriadPro-Regular" w:cs="MyriadPro-Regular"/>
              </w:rPr>
              <w:t>(NSP) from given data</w:t>
            </w:r>
          </w:p>
        </w:tc>
      </w:tr>
    </w:tbl>
    <w:p w:rsidR="00837D46" w:rsidRPr="003252F4" w:rsidRDefault="00837D46"/>
    <w:p w:rsidR="003252F4" w:rsidRPr="003252F4" w:rsidRDefault="003252F4">
      <w:pPr>
        <w:rPr>
          <w:rFonts w:ascii="MyriadPro-Bold" w:hAnsi="MyriadPro-Bold" w:cs="MyriadPro-Bold"/>
          <w:b/>
          <w:bCs/>
          <w:sz w:val="28"/>
          <w:szCs w:val="28"/>
        </w:rPr>
      </w:pPr>
      <w:r w:rsidRPr="003252F4">
        <w:rPr>
          <w:rFonts w:ascii="MyriadPro-Bold" w:hAnsi="MyriadPro-Bold" w:cs="MyriadPro-Bold"/>
          <w:b/>
          <w:bCs/>
          <w:sz w:val="28"/>
          <w:szCs w:val="28"/>
        </w:rPr>
        <w:t>2.6 Changes</w:t>
      </w:r>
    </w:p>
    <w:p w:rsidR="003252F4" w:rsidRPr="003252F4" w:rsidRDefault="003252F4">
      <w:pPr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3252F4" w:rsidRPr="003252F4" w:rsidTr="003252F4">
        <w:tc>
          <w:tcPr>
            <w:tcW w:w="1101" w:type="dxa"/>
          </w:tcPr>
          <w:p w:rsidR="003252F4" w:rsidRPr="003252F4" w:rsidRDefault="003252F4"/>
        </w:tc>
        <w:tc>
          <w:tcPr>
            <w:tcW w:w="7421" w:type="dxa"/>
          </w:tcPr>
          <w:p w:rsidR="003252F4" w:rsidRPr="003252F4" w:rsidRDefault="003252F4">
            <w:pPr>
              <w:rPr>
                <w:sz w:val="28"/>
                <w:szCs w:val="28"/>
              </w:rPr>
            </w:pPr>
            <w:r w:rsidRPr="003252F4">
              <w:rPr>
                <w:rFonts w:ascii="MyriadPro-Bold" w:hAnsi="MyriadPro-Bold" w:cs="MyriadPro-Bold"/>
                <w:b/>
                <w:bCs/>
                <w:sz w:val="28"/>
                <w:szCs w:val="28"/>
              </w:rPr>
              <w:t>Assessment statement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2.6.1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Explain the concepts of limiting factors and carrying capacity in the context of population growth.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2.6.2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Describe and explain S and J population curves.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2.6.3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Describe the role of density</w:t>
            </w:r>
            <w:r w:rsidRPr="003252F4">
              <w:rPr>
                <w:rFonts w:ascii="MS Mincho" w:eastAsia="MS Mincho" w:hAnsi="MS Mincho" w:cs="MS Mincho" w:hint="eastAsia"/>
                <w:sz w:val="28"/>
                <w:szCs w:val="28"/>
              </w:rPr>
              <w:t>‑</w:t>
            </w: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dependent and density</w:t>
            </w:r>
            <w:r w:rsidRPr="003252F4">
              <w:rPr>
                <w:rFonts w:ascii="MS Mincho" w:eastAsia="MS Mincho" w:hAnsi="MS Mincho" w:cs="MS Mincho" w:hint="eastAsia"/>
                <w:sz w:val="28"/>
                <w:szCs w:val="28"/>
              </w:rPr>
              <w:t>‑</w:t>
            </w: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independent factors, and</w:t>
            </w:r>
          </w:p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internal</w:t>
            </w:r>
            <w:proofErr w:type="gramEnd"/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 xml:space="preserve"> and external factors, in the regulation of populations.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2.6.4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 xml:space="preserve">Describe the principles associated with survivorship curves including, </w:t>
            </w:r>
            <w:r w:rsidRPr="003252F4">
              <w:rPr>
                <w:rFonts w:ascii="MyriadPro-It" w:hAnsi="MyriadPro-It" w:cs="MyriadPro-It"/>
                <w:i/>
                <w:iCs/>
                <w:sz w:val="28"/>
                <w:szCs w:val="28"/>
              </w:rPr>
              <w:t>K</w:t>
            </w:r>
            <w:r w:rsidRPr="003252F4">
              <w:rPr>
                <w:rFonts w:ascii="MS Mincho" w:eastAsia="MS Mincho" w:hAnsi="MS Mincho" w:cs="MS Mincho" w:hint="eastAsia"/>
                <w:sz w:val="28"/>
                <w:szCs w:val="28"/>
              </w:rPr>
              <w:t>‑</w:t>
            </w: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 xml:space="preserve"> and </w:t>
            </w:r>
            <w:r w:rsidRPr="003252F4">
              <w:rPr>
                <w:rFonts w:ascii="MyriadPro-It" w:hAnsi="MyriadPro-It" w:cs="MyriadPro-It"/>
                <w:i/>
                <w:iCs/>
                <w:sz w:val="28"/>
                <w:szCs w:val="28"/>
              </w:rPr>
              <w:t>r</w:t>
            </w:r>
            <w:r w:rsidRPr="003252F4">
              <w:rPr>
                <w:rFonts w:ascii="MS Mincho" w:eastAsia="MS Mincho" w:hAnsi="MS Mincho" w:cs="MS Mincho" w:hint="eastAsia"/>
                <w:sz w:val="28"/>
                <w:szCs w:val="28"/>
              </w:rPr>
              <w:t>‑</w:t>
            </w: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strategists.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2.6.5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Describe the concept and processes of succession in a named habitat.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2.6.6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Explain the changes in energy flow, gross and net productivity,</w:t>
            </w:r>
          </w:p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diversity</w:t>
            </w:r>
            <w:proofErr w:type="gramEnd"/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 xml:space="preserve"> and mineral cycling in different stages of succession.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2.6.7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2F4">
              <w:rPr>
                <w:rFonts w:ascii="MyriadPro-Regular" w:hAnsi="MyriadPro-Regular" w:cs="MyriadPro-Regular"/>
                <w:sz w:val="28"/>
                <w:szCs w:val="28"/>
              </w:rPr>
              <w:t>Describe factors affecting the nature of climax communities.</w:t>
            </w:r>
          </w:p>
        </w:tc>
      </w:tr>
    </w:tbl>
    <w:p w:rsidR="003252F4" w:rsidRPr="003252F4" w:rsidRDefault="003252F4"/>
    <w:p w:rsidR="003252F4" w:rsidRPr="003252F4" w:rsidRDefault="003252F4">
      <w:pPr>
        <w:rPr>
          <w:rFonts w:ascii="MyriadPro-Bold" w:hAnsi="MyriadPro-Bold" w:cs="MyriadPro-Bold"/>
          <w:b/>
          <w:bCs/>
          <w:sz w:val="28"/>
          <w:szCs w:val="28"/>
        </w:rPr>
      </w:pPr>
      <w:r w:rsidRPr="003252F4">
        <w:rPr>
          <w:rFonts w:ascii="MyriadPro-Bold" w:hAnsi="MyriadPro-Bold" w:cs="MyriadPro-Bold"/>
          <w:b/>
          <w:bCs/>
          <w:sz w:val="28"/>
          <w:szCs w:val="28"/>
        </w:rPr>
        <w:t>2.7 Measuring changes in the system</w:t>
      </w:r>
    </w:p>
    <w:p w:rsidR="003252F4" w:rsidRPr="003252F4" w:rsidRDefault="003252F4">
      <w:pPr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3252F4" w:rsidRPr="003252F4" w:rsidTr="003252F4">
        <w:tc>
          <w:tcPr>
            <w:tcW w:w="1101" w:type="dxa"/>
          </w:tcPr>
          <w:p w:rsidR="003252F4" w:rsidRPr="003252F4" w:rsidRDefault="003252F4"/>
        </w:tc>
        <w:tc>
          <w:tcPr>
            <w:tcW w:w="7421" w:type="dxa"/>
          </w:tcPr>
          <w:p w:rsidR="003252F4" w:rsidRPr="003252F4" w:rsidRDefault="003252F4">
            <w:r w:rsidRPr="003252F4">
              <w:rPr>
                <w:rFonts w:ascii="MyriadPro-Bold" w:hAnsi="MyriadPro-Bold" w:cs="MyriadPro-Bold"/>
                <w:b/>
                <w:bCs/>
              </w:rPr>
              <w:t>Assessment statement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2.7.1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3252F4">
              <w:rPr>
                <w:rFonts w:ascii="MyriadPro-Regular" w:hAnsi="MyriadPro-Regular" w:cs="MyriadPro-Regular"/>
              </w:rPr>
              <w:t>Describe and evaluate methods for measuring changes in abiotic and</w:t>
            </w:r>
          </w:p>
          <w:p w:rsidR="003252F4" w:rsidRPr="003252F4" w:rsidRDefault="003252F4" w:rsidP="003252F4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biotic components of an ecosystem along an environmental gradient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2.7.2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3252F4">
              <w:rPr>
                <w:rFonts w:ascii="MyriadPro-Regular" w:hAnsi="MyriadPro-Regular" w:cs="MyriadPro-Regular"/>
              </w:rPr>
              <w:t>Describe and evaluate methods for measuring changes in abiotic and</w:t>
            </w:r>
          </w:p>
          <w:p w:rsidR="003252F4" w:rsidRPr="003252F4" w:rsidRDefault="003252F4" w:rsidP="003252F4">
            <w:pPr>
              <w:autoSpaceDE w:val="0"/>
              <w:autoSpaceDN w:val="0"/>
              <w:adjustRightInd w:val="0"/>
            </w:pPr>
            <w:proofErr w:type="gramStart"/>
            <w:r w:rsidRPr="003252F4">
              <w:rPr>
                <w:rFonts w:ascii="MyriadPro-Regular" w:hAnsi="MyriadPro-Regular" w:cs="MyriadPro-Regular"/>
              </w:rPr>
              <w:t>biotic</w:t>
            </w:r>
            <w:proofErr w:type="gramEnd"/>
            <w:r w:rsidRPr="003252F4">
              <w:rPr>
                <w:rFonts w:ascii="MyriadPro-Regular" w:hAnsi="MyriadPro-Regular" w:cs="MyriadPro-Regular"/>
              </w:rPr>
              <w:t xml:space="preserve"> components of an ecosystem due to a specific human activity.</w:t>
            </w:r>
          </w:p>
        </w:tc>
      </w:tr>
      <w:tr w:rsidR="003252F4" w:rsidRPr="003252F4" w:rsidTr="003252F4">
        <w:tc>
          <w:tcPr>
            <w:tcW w:w="1101" w:type="dxa"/>
          </w:tcPr>
          <w:p w:rsidR="003252F4" w:rsidRPr="003252F4" w:rsidRDefault="003252F4">
            <w:r w:rsidRPr="003252F4">
              <w:t>2.7.3</w:t>
            </w:r>
          </w:p>
        </w:tc>
        <w:tc>
          <w:tcPr>
            <w:tcW w:w="7421" w:type="dxa"/>
          </w:tcPr>
          <w:p w:rsidR="003252F4" w:rsidRPr="003252F4" w:rsidRDefault="003252F4" w:rsidP="003252F4">
            <w:pPr>
              <w:autoSpaceDE w:val="0"/>
              <w:autoSpaceDN w:val="0"/>
              <w:adjustRightInd w:val="0"/>
            </w:pPr>
            <w:r w:rsidRPr="003252F4">
              <w:rPr>
                <w:rFonts w:ascii="MyriadPro-Regular" w:hAnsi="MyriadPro-Regular" w:cs="MyriadPro-Regular"/>
              </w:rPr>
              <w:t>Describe and evaluate the use of environmental impact assessments (EIAs).</w:t>
            </w:r>
          </w:p>
        </w:tc>
      </w:tr>
    </w:tbl>
    <w:p w:rsidR="003252F4" w:rsidRDefault="003252F4"/>
    <w:sectPr w:rsidR="003252F4" w:rsidSect="00995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23"/>
    <w:rsid w:val="00254C23"/>
    <w:rsid w:val="003252F4"/>
    <w:rsid w:val="0057684F"/>
    <w:rsid w:val="00837D46"/>
    <w:rsid w:val="008F1009"/>
    <w:rsid w:val="00995BA5"/>
    <w:rsid w:val="00B46D1C"/>
    <w:rsid w:val="00C44AA0"/>
    <w:rsid w:val="00C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School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profileadmin</dc:creator>
  <cp:keywords/>
  <dc:description/>
  <cp:lastModifiedBy>ProfileUser</cp:lastModifiedBy>
  <cp:revision>3</cp:revision>
  <dcterms:created xsi:type="dcterms:W3CDTF">2012-03-29T08:47:00Z</dcterms:created>
  <dcterms:modified xsi:type="dcterms:W3CDTF">2012-09-25T10:35:00Z</dcterms:modified>
</cp:coreProperties>
</file>