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E30C0">
        <w:rPr>
          <w:rFonts w:cstheme="minorHAnsi"/>
          <w:b/>
          <w:bCs/>
        </w:rPr>
        <w:t>Tables</w:t>
      </w:r>
      <w:bookmarkStart w:id="0" w:name="_GoBack"/>
      <w:bookmarkEnd w:id="0"/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>The following guidelines should be followed wh</w:t>
      </w:r>
      <w:r>
        <w:rPr>
          <w:rFonts w:cstheme="minorHAnsi"/>
        </w:rPr>
        <w:t>en presenting results in tables:</w:t>
      </w: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 xml:space="preserve">• All raw data in a single table with </w:t>
      </w:r>
      <w:r w:rsidRPr="00AE30C0">
        <w:rPr>
          <w:rFonts w:cstheme="minorHAnsi"/>
          <w:b/>
        </w:rPr>
        <w:t>ruled lines and border</w:t>
      </w:r>
      <w:r w:rsidRPr="00AE30C0">
        <w:rPr>
          <w:rFonts w:cstheme="minorHAnsi"/>
        </w:rPr>
        <w:t>.</w:t>
      </w: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 xml:space="preserve">• </w:t>
      </w:r>
      <w:r w:rsidRPr="00AE30C0">
        <w:rPr>
          <w:rFonts w:cstheme="minorHAnsi"/>
          <w:b/>
        </w:rPr>
        <w:t>Independent variable (IV) in the first column; dependent variable (DV) in columns to the right</w:t>
      </w:r>
      <w:r>
        <w:rPr>
          <w:rFonts w:cstheme="minorHAnsi"/>
          <w:b/>
        </w:rPr>
        <w:t xml:space="preserve"> </w:t>
      </w:r>
    </w:p>
    <w:p w:rsid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 xml:space="preserve">• </w:t>
      </w:r>
      <w:r w:rsidRPr="00AE30C0">
        <w:rPr>
          <w:rFonts w:cstheme="minorHAnsi"/>
          <w:b/>
        </w:rPr>
        <w:t>Processed data</w:t>
      </w:r>
      <w:r w:rsidRPr="00AE30C0">
        <w:rPr>
          <w:rFonts w:cstheme="minorHAnsi"/>
        </w:rPr>
        <w:t xml:space="preserve"> (e.g. means, rates, standard deviations) in columns to the </w:t>
      </w:r>
      <w:r w:rsidRPr="00AE30C0">
        <w:rPr>
          <w:rFonts w:cstheme="minorHAnsi"/>
          <w:b/>
        </w:rPr>
        <w:t>far right</w:t>
      </w:r>
      <w:r w:rsidRPr="00AE30C0">
        <w:rPr>
          <w:rFonts w:cstheme="minorHAnsi"/>
        </w:rPr>
        <w:t>.</w:t>
      </w:r>
    </w:p>
    <w:p w:rsid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>• No calculations in the table, only calculated values.</w:t>
      </w:r>
    </w:p>
    <w:p w:rsid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>• Each column headed with informative description (for qualitative data) or physical quantity</w:t>
      </w:r>
      <w:r>
        <w:rPr>
          <w:rFonts w:cstheme="minorHAnsi"/>
        </w:rPr>
        <w:t xml:space="preserve"> </w:t>
      </w:r>
      <w:r w:rsidRPr="00AE30C0">
        <w:rPr>
          <w:rFonts w:cstheme="minorHAnsi"/>
        </w:rPr>
        <w:t xml:space="preserve">and correct </w:t>
      </w:r>
      <w:r w:rsidRPr="00AE30C0">
        <w:rPr>
          <w:rFonts w:cstheme="minorHAnsi"/>
          <w:b/>
        </w:rPr>
        <w:t>SI units</w:t>
      </w:r>
      <w:r w:rsidRPr="00AE30C0">
        <w:rPr>
          <w:rFonts w:cstheme="minorHAnsi"/>
        </w:rPr>
        <w:t xml:space="preserve"> (for quantitative data); units separated from physical quantity using</w:t>
      </w:r>
      <w:r>
        <w:rPr>
          <w:rFonts w:cstheme="minorHAnsi"/>
        </w:rPr>
        <w:t xml:space="preserve"> </w:t>
      </w:r>
      <w:r w:rsidRPr="00AE30C0">
        <w:rPr>
          <w:rFonts w:cstheme="minorHAnsi"/>
        </w:rPr>
        <w:t>either brackets or a solidus (slash).</w:t>
      </w:r>
    </w:p>
    <w:p w:rsid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 xml:space="preserve">• </w:t>
      </w:r>
      <w:r w:rsidRPr="00AE30C0">
        <w:rPr>
          <w:rFonts w:cstheme="minorHAnsi"/>
          <w:b/>
        </w:rPr>
        <w:t>No units in the body of the table</w:t>
      </w:r>
      <w:r w:rsidRPr="00AE30C0">
        <w:rPr>
          <w:rFonts w:cstheme="minorHAnsi"/>
        </w:rPr>
        <w:t>, only in the column headings.</w:t>
      </w:r>
    </w:p>
    <w:p w:rsid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>• Raw data recorded to a number of decimal places and significant figures appropriate to the</w:t>
      </w:r>
      <w:r>
        <w:rPr>
          <w:rFonts w:cstheme="minorHAnsi"/>
        </w:rPr>
        <w:t xml:space="preserve"> </w:t>
      </w:r>
      <w:r w:rsidRPr="00AE30C0">
        <w:rPr>
          <w:rFonts w:cstheme="minorHAnsi"/>
        </w:rPr>
        <w:t>least accurate piece of equipment used to measure it.</w:t>
      </w:r>
    </w:p>
    <w:p w:rsid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>• All raw data recorded to the same number of decimal places and significant figures.</w:t>
      </w:r>
    </w:p>
    <w:p w:rsid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E30C0" w:rsidRPr="00AE30C0" w:rsidRDefault="00AE30C0" w:rsidP="00AE3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30C0">
        <w:rPr>
          <w:rFonts w:cstheme="minorHAnsi"/>
        </w:rPr>
        <w:t>• Processed data recorded to up to one decimal place more than the raw data.</w:t>
      </w:r>
    </w:p>
    <w:p w:rsidR="009F0C1C" w:rsidRPr="00AE30C0" w:rsidRDefault="009F0C1C">
      <w:pPr>
        <w:rPr>
          <w:rFonts w:cstheme="minorHAnsi"/>
        </w:rPr>
      </w:pPr>
    </w:p>
    <w:sectPr w:rsidR="009F0C1C" w:rsidRPr="00AE30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C0"/>
    <w:rsid w:val="003D5D74"/>
    <w:rsid w:val="009F0C1C"/>
    <w:rsid w:val="00AE30C0"/>
    <w:rsid w:val="00D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Kerslake</dc:creator>
  <cp:lastModifiedBy>Alex Kerslake</cp:lastModifiedBy>
  <cp:revision>1</cp:revision>
  <dcterms:created xsi:type="dcterms:W3CDTF">2013-08-27T10:29:00Z</dcterms:created>
  <dcterms:modified xsi:type="dcterms:W3CDTF">2013-08-27T10:32:00Z</dcterms:modified>
</cp:coreProperties>
</file>